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3C2" w:rsidRPr="00AC551F" w:rsidRDefault="00B466F0" w:rsidP="005776E9">
      <w:pPr>
        <w:pStyle w:val="berschrift1"/>
        <w:spacing w:before="0" w:after="0" w:line="276" w:lineRule="auto"/>
        <w:jc w:val="left"/>
        <w:rPr>
          <w:lang w:val="en-US"/>
        </w:rPr>
      </w:pPr>
      <w:proofErr w:type="gramStart"/>
      <w:r w:rsidRPr="00AC551F">
        <w:rPr>
          <w:lang w:val="en-US"/>
        </w:rPr>
        <w:t>Innovation</w:t>
      </w:r>
      <w:r w:rsidR="002769C3" w:rsidRPr="00AC551F">
        <w:rPr>
          <w:lang w:val="en-US"/>
        </w:rPr>
        <w:t>.</w:t>
      </w:r>
      <w:proofErr w:type="gramEnd"/>
      <w:r w:rsidR="002769C3" w:rsidRPr="00AC551F">
        <w:rPr>
          <w:lang w:val="en-US"/>
        </w:rPr>
        <w:t xml:space="preserve"> </w:t>
      </w:r>
      <w:proofErr w:type="gramStart"/>
      <w:r w:rsidRPr="00AC551F">
        <w:rPr>
          <w:lang w:val="en-US"/>
        </w:rPr>
        <w:t>Performance</w:t>
      </w:r>
      <w:r w:rsidR="002769C3" w:rsidRPr="00AC551F">
        <w:rPr>
          <w:lang w:val="en-US"/>
        </w:rPr>
        <w:t>.</w:t>
      </w:r>
      <w:proofErr w:type="gramEnd"/>
      <w:r w:rsidR="002769C3" w:rsidRPr="00AC551F">
        <w:rPr>
          <w:lang w:val="en-US"/>
        </w:rPr>
        <w:t xml:space="preserve"> </w:t>
      </w:r>
      <w:proofErr w:type="gramStart"/>
      <w:r w:rsidRPr="00AC551F">
        <w:rPr>
          <w:lang w:val="en-US"/>
        </w:rPr>
        <w:t>Partner</w:t>
      </w:r>
      <w:r w:rsidR="00B673C2" w:rsidRPr="00AC551F">
        <w:rPr>
          <w:lang w:val="en-US"/>
        </w:rPr>
        <w:t>s</w:t>
      </w:r>
      <w:r w:rsidR="002769C3" w:rsidRPr="00AC551F">
        <w:rPr>
          <w:lang w:val="en-US"/>
        </w:rPr>
        <w:t>.</w:t>
      </w:r>
      <w:proofErr w:type="gramEnd"/>
      <w:r w:rsidR="002769C3" w:rsidRPr="00AC551F">
        <w:rPr>
          <w:lang w:val="en-US"/>
        </w:rPr>
        <w:t xml:space="preserve"> </w:t>
      </w:r>
    </w:p>
    <w:p w:rsidR="0030316D" w:rsidRPr="00AC551F" w:rsidRDefault="002769C3" w:rsidP="005776E9">
      <w:pPr>
        <w:pStyle w:val="berschrift1"/>
        <w:spacing w:before="0" w:after="0" w:line="276" w:lineRule="auto"/>
        <w:jc w:val="left"/>
        <w:rPr>
          <w:lang w:val="en-US"/>
        </w:rPr>
      </w:pPr>
      <w:r w:rsidRPr="00AC551F">
        <w:rPr>
          <w:lang w:val="en-US"/>
        </w:rPr>
        <w:t>Close to our customers</w:t>
      </w:r>
      <w:r w:rsidR="00B466F0" w:rsidRPr="00AC551F">
        <w:rPr>
          <w:lang w:val="en-US"/>
        </w:rPr>
        <w:t xml:space="preserve"> –</w:t>
      </w:r>
      <w:r w:rsidR="00B673C2" w:rsidRPr="00AC551F">
        <w:rPr>
          <w:lang w:val="en-US"/>
        </w:rPr>
        <w:t xml:space="preserve"> </w:t>
      </w:r>
      <w:r w:rsidR="00B466F0" w:rsidRPr="00AC551F">
        <w:rPr>
          <w:lang w:val="en-US"/>
        </w:rPr>
        <w:t xml:space="preserve">Wirtgen Group auf der </w:t>
      </w:r>
      <w:proofErr w:type="spellStart"/>
      <w:r w:rsidR="00B466F0" w:rsidRPr="00AC551F">
        <w:rPr>
          <w:lang w:val="en-US"/>
        </w:rPr>
        <w:t>Conexpo</w:t>
      </w:r>
      <w:proofErr w:type="spellEnd"/>
      <w:r w:rsidR="00B466F0" w:rsidRPr="00AC551F">
        <w:rPr>
          <w:lang w:val="en-US"/>
        </w:rPr>
        <w:t xml:space="preserve"> 2017 </w:t>
      </w:r>
    </w:p>
    <w:p w:rsidR="0030316D" w:rsidRPr="00AC551F" w:rsidRDefault="0030316D" w:rsidP="0030316D">
      <w:pPr>
        <w:pStyle w:val="Text"/>
        <w:rPr>
          <w:lang w:val="en-US"/>
        </w:rPr>
      </w:pPr>
    </w:p>
    <w:p w:rsidR="0030316D" w:rsidRPr="00AC551F" w:rsidRDefault="00EF47A1" w:rsidP="00E6644A">
      <w:pPr>
        <w:pStyle w:val="Text"/>
        <w:spacing w:line="276" w:lineRule="auto"/>
        <w:rPr>
          <w:rStyle w:val="Hervorhebung"/>
        </w:rPr>
      </w:pPr>
      <w:r w:rsidRPr="00AC551F">
        <w:rPr>
          <w:rStyle w:val="Hervorhebung"/>
        </w:rPr>
        <w:t xml:space="preserve">Spannende Produktneuheiten, über 40 Exponate, erfahrene Anwendungs-experten und ein umfangreiches Dienstleistungsspektrum: Vom 07. bis 11. März zeigt die Wirtgen Group auf </w:t>
      </w:r>
      <w:r w:rsidR="00F76240" w:rsidRPr="00AC551F">
        <w:rPr>
          <w:rStyle w:val="Hervorhebung"/>
        </w:rPr>
        <w:t xml:space="preserve">3.712 </w:t>
      </w:r>
      <w:proofErr w:type="spellStart"/>
      <w:r w:rsidRPr="00AC551F">
        <w:rPr>
          <w:rStyle w:val="Hervorhebung"/>
        </w:rPr>
        <w:t>m²</w:t>
      </w:r>
      <w:proofErr w:type="spellEnd"/>
      <w:r w:rsidRPr="00AC551F">
        <w:rPr>
          <w:rStyle w:val="Hervorhebung"/>
        </w:rPr>
        <w:t xml:space="preserve"> Ausstellungsfläche (</w:t>
      </w:r>
      <w:proofErr w:type="spellStart"/>
      <w:r w:rsidRPr="00AC551F">
        <w:rPr>
          <w:rStyle w:val="Hervorhebung"/>
        </w:rPr>
        <w:t>Standnr</w:t>
      </w:r>
      <w:proofErr w:type="spellEnd"/>
      <w:r w:rsidRPr="00AC551F">
        <w:rPr>
          <w:rStyle w:val="Hervorhebung"/>
        </w:rPr>
        <w:t xml:space="preserve">. </w:t>
      </w:r>
      <w:r w:rsidR="00F76240" w:rsidRPr="00AC551F">
        <w:rPr>
          <w:rStyle w:val="Hervorhebung"/>
        </w:rPr>
        <w:t>C 31239</w:t>
      </w:r>
      <w:r w:rsidRPr="00AC551F">
        <w:rPr>
          <w:rStyle w:val="Hervorhebung"/>
        </w:rPr>
        <w:t xml:space="preserve">, Las Vegas </w:t>
      </w:r>
      <w:proofErr w:type="spellStart"/>
      <w:r w:rsidRPr="00AC551F">
        <w:rPr>
          <w:rStyle w:val="Hervorhebung"/>
        </w:rPr>
        <w:t>Convention</w:t>
      </w:r>
      <w:proofErr w:type="spellEnd"/>
      <w:r w:rsidRPr="00AC551F">
        <w:rPr>
          <w:rStyle w:val="Hervorhebung"/>
        </w:rPr>
        <w:t xml:space="preserve"> Center) </w:t>
      </w:r>
      <w:r w:rsidR="00F76240" w:rsidRPr="00AC551F">
        <w:rPr>
          <w:rStyle w:val="Hervorhebung"/>
        </w:rPr>
        <w:t xml:space="preserve">Premiumprodukte und Lösungen </w:t>
      </w:r>
      <w:r w:rsidRPr="00AC551F">
        <w:rPr>
          <w:rStyle w:val="Hervorhebung"/>
        </w:rPr>
        <w:t>aus den Geschäftsfeldern Road und Mineral Technologies.</w:t>
      </w:r>
    </w:p>
    <w:p w:rsidR="0030316D" w:rsidRPr="00AC551F" w:rsidRDefault="0030316D" w:rsidP="00E6644A">
      <w:pPr>
        <w:pStyle w:val="Text"/>
        <w:spacing w:line="276" w:lineRule="auto"/>
      </w:pPr>
    </w:p>
    <w:p w:rsidR="0030316D" w:rsidRPr="00AC551F" w:rsidRDefault="00F76240" w:rsidP="00E6644A">
      <w:pPr>
        <w:pStyle w:val="Text"/>
        <w:spacing w:line="276" w:lineRule="auto"/>
      </w:pPr>
      <w:r w:rsidRPr="00AC551F">
        <w:t>Im Fokus stehen innovative Maschinen und Technologien für den Straßenbau, die Straßeninstandsetzung, die Gewinnung und Aufbereitung von Nutzmineralien und mineralischen Rohstoffen sowie für das Recyceln von Baustoffen.</w:t>
      </w:r>
    </w:p>
    <w:p w:rsidR="0030316D" w:rsidRPr="00AC551F" w:rsidRDefault="0030316D" w:rsidP="00E6644A">
      <w:pPr>
        <w:pStyle w:val="Text"/>
        <w:spacing w:line="276" w:lineRule="auto"/>
      </w:pPr>
    </w:p>
    <w:p w:rsidR="0030316D" w:rsidRPr="00AC551F" w:rsidRDefault="00F76240" w:rsidP="00E6644A">
      <w:pPr>
        <w:pStyle w:val="Text"/>
        <w:spacing w:line="276" w:lineRule="auto"/>
        <w:rPr>
          <w:rStyle w:val="Hervorhebung"/>
        </w:rPr>
      </w:pPr>
      <w:r w:rsidRPr="00AC551F">
        <w:rPr>
          <w:rStyle w:val="Hervorhebung"/>
        </w:rPr>
        <w:t xml:space="preserve">Wirtgen: </w:t>
      </w:r>
      <w:r w:rsidR="00013257" w:rsidRPr="00AC551F">
        <w:rPr>
          <w:rStyle w:val="Hervorhebung"/>
        </w:rPr>
        <w:t>Highlights US-Premieren</w:t>
      </w:r>
    </w:p>
    <w:p w:rsidR="002C3383" w:rsidRPr="00AC551F" w:rsidRDefault="00652B70" w:rsidP="00E6644A">
      <w:pPr>
        <w:pStyle w:val="Text"/>
        <w:spacing w:line="276" w:lineRule="auto"/>
      </w:pPr>
      <w:r w:rsidRPr="00AC551F">
        <w:t xml:space="preserve">Nicht weniger als </w:t>
      </w:r>
      <w:r w:rsidR="003E3269" w:rsidRPr="00AC551F">
        <w:t xml:space="preserve">6 </w:t>
      </w:r>
      <w:r w:rsidR="00F76240" w:rsidRPr="00AC551F">
        <w:t>Kaltfräsen</w:t>
      </w:r>
      <w:r w:rsidR="008272A1" w:rsidRPr="00AC551F">
        <w:t xml:space="preserve">, 1 Gleitschalungsfertiger sowie </w:t>
      </w:r>
      <w:r w:rsidR="007323CA" w:rsidRPr="00AC551F">
        <w:t>1</w:t>
      </w:r>
      <w:r w:rsidR="008272A1" w:rsidRPr="00AC551F">
        <w:t xml:space="preserve"> Gerät für die fachgerechte Nachbehandlung beim</w:t>
      </w:r>
      <w:r w:rsidR="003E3269" w:rsidRPr="00AC551F">
        <w:t xml:space="preserve"> Betoneinbau </w:t>
      </w:r>
      <w:r w:rsidRPr="00AC551F">
        <w:t xml:space="preserve">feiern auf der </w:t>
      </w:r>
      <w:proofErr w:type="spellStart"/>
      <w:r w:rsidR="002C3383" w:rsidRPr="00AC551F">
        <w:t>Conexpo-Con</w:t>
      </w:r>
      <w:proofErr w:type="spellEnd"/>
      <w:r w:rsidR="002C3383" w:rsidRPr="00AC551F">
        <w:t>/</w:t>
      </w:r>
      <w:proofErr w:type="spellStart"/>
      <w:r w:rsidR="002C3383" w:rsidRPr="00AC551F">
        <w:t>Agg</w:t>
      </w:r>
      <w:proofErr w:type="spellEnd"/>
      <w:r w:rsidRPr="00AC551F">
        <w:t xml:space="preserve"> 2017 US-Premiere.</w:t>
      </w:r>
      <w:r w:rsidR="00F76240" w:rsidRPr="00AC551F">
        <w:t xml:space="preserve"> </w:t>
      </w:r>
    </w:p>
    <w:p w:rsidR="002C3383" w:rsidRPr="00AC551F" w:rsidRDefault="002C3383" w:rsidP="00E6644A">
      <w:pPr>
        <w:pStyle w:val="Text"/>
        <w:spacing w:line="276" w:lineRule="auto"/>
      </w:pPr>
    </w:p>
    <w:p w:rsidR="0030316D" w:rsidRPr="00AC551F" w:rsidRDefault="00013257" w:rsidP="00E6644A">
      <w:pPr>
        <w:pStyle w:val="Text"/>
        <w:spacing w:line="276" w:lineRule="auto"/>
      </w:pPr>
      <w:r w:rsidRPr="00AC551F">
        <w:t xml:space="preserve">So präsentiert Wirtgen für die leistungsstarke und wirtschaftliche Instandsetzung von Straßen die </w:t>
      </w:r>
      <w:r w:rsidR="00F76240" w:rsidRPr="00AC551F">
        <w:t>neue</w:t>
      </w:r>
      <w:r w:rsidR="00B555B9" w:rsidRPr="00AC551F">
        <w:t>n</w:t>
      </w:r>
      <w:r w:rsidR="003E3269" w:rsidRPr="00AC551F">
        <w:t xml:space="preserve"> </w:t>
      </w:r>
      <w:r w:rsidRPr="00AC551F">
        <w:t>Hochleistungs-Kaltfräsen</w:t>
      </w:r>
      <w:r w:rsidR="003E3269" w:rsidRPr="00AC551F">
        <w:t xml:space="preserve"> </w:t>
      </w:r>
      <w:r w:rsidR="003E3269" w:rsidRPr="00AC551F">
        <w:rPr>
          <w:b/>
        </w:rPr>
        <w:t xml:space="preserve">W </w:t>
      </w:r>
      <w:proofErr w:type="spellStart"/>
      <w:r w:rsidR="003E3269" w:rsidRPr="00AC551F">
        <w:rPr>
          <w:b/>
        </w:rPr>
        <w:t>250i</w:t>
      </w:r>
      <w:proofErr w:type="spellEnd"/>
      <w:r w:rsidR="003E3269" w:rsidRPr="00AC551F">
        <w:rPr>
          <w:b/>
        </w:rPr>
        <w:t xml:space="preserve"> </w:t>
      </w:r>
      <w:r w:rsidR="003E3269" w:rsidRPr="00AC551F">
        <w:t xml:space="preserve">und </w:t>
      </w:r>
      <w:r w:rsidR="003E3269" w:rsidRPr="00AC551F">
        <w:rPr>
          <w:b/>
        </w:rPr>
        <w:t xml:space="preserve">W </w:t>
      </w:r>
      <w:proofErr w:type="spellStart"/>
      <w:r w:rsidR="003E3269" w:rsidRPr="00AC551F">
        <w:rPr>
          <w:b/>
        </w:rPr>
        <w:t>220i</w:t>
      </w:r>
      <w:proofErr w:type="spellEnd"/>
      <w:r w:rsidR="003E3269" w:rsidRPr="00AC551F">
        <w:t xml:space="preserve">, </w:t>
      </w:r>
      <w:r w:rsidRPr="00AC551F">
        <w:t>mit der</w:t>
      </w:r>
      <w:r w:rsidR="00B555B9" w:rsidRPr="00AC551F">
        <w:t xml:space="preserve"> </w:t>
      </w:r>
      <w:r w:rsidR="00F76240" w:rsidRPr="00AC551F">
        <w:rPr>
          <w:b/>
        </w:rPr>
        <w:t>W</w:t>
      </w:r>
      <w:r w:rsidR="008740BB" w:rsidRPr="00AC551F">
        <w:rPr>
          <w:b/>
        </w:rPr>
        <w:t> </w:t>
      </w:r>
      <w:r w:rsidR="003E3269" w:rsidRPr="00AC551F">
        <w:rPr>
          <w:b/>
        </w:rPr>
        <w:t>150</w:t>
      </w:r>
      <w:r w:rsidR="008740BB" w:rsidRPr="00AC551F">
        <w:rPr>
          <w:b/>
        </w:rPr>
        <w:t> </w:t>
      </w:r>
      <w:proofErr w:type="spellStart"/>
      <w:r w:rsidR="003E3269" w:rsidRPr="00AC551F">
        <w:rPr>
          <w:b/>
        </w:rPr>
        <w:t>CFi</w:t>
      </w:r>
      <w:proofErr w:type="spellEnd"/>
      <w:r w:rsidR="003E3269" w:rsidRPr="00AC551F">
        <w:rPr>
          <w:b/>
        </w:rPr>
        <w:t xml:space="preserve"> </w:t>
      </w:r>
      <w:r w:rsidR="003E3269" w:rsidRPr="00AC551F">
        <w:t xml:space="preserve">und </w:t>
      </w:r>
      <w:r w:rsidR="003E3269" w:rsidRPr="00AC551F">
        <w:rPr>
          <w:b/>
        </w:rPr>
        <w:t>W 120</w:t>
      </w:r>
      <w:r w:rsidR="008740BB" w:rsidRPr="00AC551F">
        <w:rPr>
          <w:b/>
        </w:rPr>
        <w:t xml:space="preserve"> </w:t>
      </w:r>
      <w:proofErr w:type="spellStart"/>
      <w:r w:rsidRPr="00AC551F">
        <w:rPr>
          <w:b/>
        </w:rPr>
        <w:t>CFi</w:t>
      </w:r>
      <w:proofErr w:type="spellEnd"/>
      <w:r w:rsidRPr="00AC551F">
        <w:rPr>
          <w:b/>
        </w:rPr>
        <w:t xml:space="preserve"> </w:t>
      </w:r>
      <w:r w:rsidRPr="00AC551F">
        <w:t xml:space="preserve">zwei Modelle der neuen Generation Kompaktfräsen </w:t>
      </w:r>
      <w:r w:rsidR="008740BB" w:rsidRPr="00AC551F">
        <w:t>sowie</w:t>
      </w:r>
      <w:r w:rsidR="003E3269" w:rsidRPr="00AC551F">
        <w:t xml:space="preserve"> </w:t>
      </w:r>
      <w:r w:rsidRPr="00AC551F">
        <w:t xml:space="preserve">aus der neuesten </w:t>
      </w:r>
      <w:r w:rsidR="008740BB" w:rsidRPr="00AC551F">
        <w:t>Kleinfräsen</w:t>
      </w:r>
      <w:r w:rsidRPr="00AC551F">
        <w:t>-Generation die</w:t>
      </w:r>
      <w:r w:rsidR="008740BB" w:rsidRPr="00AC551F">
        <w:t xml:space="preserve"> </w:t>
      </w:r>
      <w:r w:rsidR="008740BB" w:rsidRPr="00AC551F">
        <w:rPr>
          <w:b/>
        </w:rPr>
        <w:t xml:space="preserve">W 60 </w:t>
      </w:r>
      <w:proofErr w:type="spellStart"/>
      <w:r w:rsidR="008740BB" w:rsidRPr="00AC551F">
        <w:rPr>
          <w:b/>
        </w:rPr>
        <w:t>Ri</w:t>
      </w:r>
      <w:proofErr w:type="spellEnd"/>
      <w:r w:rsidR="008740BB" w:rsidRPr="00AC551F">
        <w:rPr>
          <w:b/>
        </w:rPr>
        <w:t xml:space="preserve"> </w:t>
      </w:r>
      <w:r w:rsidR="008740BB" w:rsidRPr="00AC551F">
        <w:t xml:space="preserve">und </w:t>
      </w:r>
      <w:r w:rsidR="008740BB" w:rsidRPr="00AC551F">
        <w:rPr>
          <w:b/>
        </w:rPr>
        <w:t>W 35 Ri</w:t>
      </w:r>
      <w:r w:rsidR="008740BB" w:rsidRPr="00AC551F">
        <w:t>.</w:t>
      </w:r>
    </w:p>
    <w:p w:rsidR="002C3383" w:rsidRPr="00AC551F" w:rsidRDefault="002C3383" w:rsidP="00E6644A">
      <w:pPr>
        <w:pStyle w:val="Text"/>
        <w:spacing w:line="276" w:lineRule="auto"/>
      </w:pPr>
    </w:p>
    <w:p w:rsidR="00385D7B" w:rsidRPr="00AC551F" w:rsidRDefault="00385D7B" w:rsidP="00E6644A">
      <w:pPr>
        <w:pStyle w:val="Text"/>
        <w:spacing w:line="276" w:lineRule="auto"/>
      </w:pPr>
      <w:r w:rsidRPr="00AC551F">
        <w:t xml:space="preserve">Premiere feiert auch der Gleitschalungsfertiger </w:t>
      </w:r>
      <w:proofErr w:type="spellStart"/>
      <w:r w:rsidRPr="00AC551F">
        <w:rPr>
          <w:b/>
        </w:rPr>
        <w:t>SP</w:t>
      </w:r>
      <w:proofErr w:type="spellEnd"/>
      <w:r w:rsidRPr="00AC551F">
        <w:rPr>
          <w:b/>
        </w:rPr>
        <w:t xml:space="preserve"> </w:t>
      </w:r>
      <w:proofErr w:type="spellStart"/>
      <w:r w:rsidRPr="00AC551F">
        <w:rPr>
          <w:b/>
        </w:rPr>
        <w:t>64i</w:t>
      </w:r>
      <w:proofErr w:type="spellEnd"/>
      <w:r w:rsidRPr="00AC551F">
        <w:t xml:space="preserve">. </w:t>
      </w:r>
      <w:r w:rsidR="00E41470" w:rsidRPr="00AC551F">
        <w:t xml:space="preserve">Er bildet zusammen </w:t>
      </w:r>
      <w:r w:rsidRPr="00AC551F">
        <w:t>mit de</w:t>
      </w:r>
      <w:r w:rsidR="00957F9D" w:rsidRPr="00AC551F">
        <w:t>n Modellen</w:t>
      </w:r>
      <w:r w:rsidRPr="00AC551F">
        <w:t xml:space="preserve"> </w:t>
      </w:r>
      <w:proofErr w:type="spellStart"/>
      <w:r w:rsidRPr="00AC551F">
        <w:t>SP</w:t>
      </w:r>
      <w:proofErr w:type="spellEnd"/>
      <w:r w:rsidRPr="00AC551F">
        <w:t xml:space="preserve"> </w:t>
      </w:r>
      <w:proofErr w:type="spellStart"/>
      <w:r w:rsidRPr="00AC551F">
        <w:t>61i</w:t>
      </w:r>
      <w:proofErr w:type="spellEnd"/>
      <w:r w:rsidRPr="00AC551F">
        <w:t xml:space="preserve"> und </w:t>
      </w:r>
      <w:proofErr w:type="spellStart"/>
      <w:r w:rsidRPr="00AC551F">
        <w:t>SP</w:t>
      </w:r>
      <w:proofErr w:type="spellEnd"/>
      <w:r w:rsidRPr="00AC551F">
        <w:t xml:space="preserve"> </w:t>
      </w:r>
      <w:proofErr w:type="spellStart"/>
      <w:r w:rsidRPr="00AC551F">
        <w:t>62i</w:t>
      </w:r>
      <w:proofErr w:type="spellEnd"/>
      <w:r w:rsidRPr="00AC551F">
        <w:t xml:space="preserve"> die neue </w:t>
      </w:r>
      <w:proofErr w:type="spellStart"/>
      <w:r w:rsidRPr="00AC551F">
        <w:t>SP</w:t>
      </w:r>
      <w:proofErr w:type="spellEnd"/>
      <w:r w:rsidRPr="00AC551F">
        <w:t xml:space="preserve"> 60-Serie, die künftig das weltweite Erfolgsmodell </w:t>
      </w:r>
      <w:proofErr w:type="spellStart"/>
      <w:r w:rsidRPr="00AC551F">
        <w:t>SP</w:t>
      </w:r>
      <w:proofErr w:type="spellEnd"/>
      <w:r w:rsidR="007323CA" w:rsidRPr="00AC551F">
        <w:t> </w:t>
      </w:r>
      <w:r w:rsidRPr="00AC551F">
        <w:t xml:space="preserve">500 ersetzt. Dabei kombiniert die </w:t>
      </w:r>
      <w:proofErr w:type="spellStart"/>
      <w:r w:rsidRPr="00AC551F">
        <w:t>SP</w:t>
      </w:r>
      <w:proofErr w:type="spellEnd"/>
      <w:r w:rsidRPr="00AC551F">
        <w:t xml:space="preserve"> 60-Serie die Anwendungsvielfalt des </w:t>
      </w:r>
      <w:proofErr w:type="spellStart"/>
      <w:r w:rsidRPr="00AC551F">
        <w:t>SP</w:t>
      </w:r>
      <w:proofErr w:type="spellEnd"/>
      <w:r w:rsidRPr="00AC551F">
        <w:t xml:space="preserve"> 500 mit den State </w:t>
      </w:r>
      <w:proofErr w:type="spellStart"/>
      <w:r w:rsidRPr="00AC551F">
        <w:t>of</w:t>
      </w:r>
      <w:proofErr w:type="spellEnd"/>
      <w:r w:rsidRPr="00AC551F">
        <w:t xml:space="preserve"> </w:t>
      </w:r>
      <w:proofErr w:type="spellStart"/>
      <w:r w:rsidRPr="00AC551F">
        <w:t>the</w:t>
      </w:r>
      <w:proofErr w:type="spellEnd"/>
      <w:r w:rsidRPr="00AC551F">
        <w:t xml:space="preserve"> Art-Technologien der nächst größeren </w:t>
      </w:r>
      <w:proofErr w:type="spellStart"/>
      <w:r w:rsidRPr="00AC551F">
        <w:t>SP</w:t>
      </w:r>
      <w:proofErr w:type="spellEnd"/>
      <w:r w:rsidRPr="00AC551F">
        <w:t xml:space="preserve"> 90-Serie. </w:t>
      </w:r>
      <w:r w:rsidR="00E41470" w:rsidRPr="00AC551F">
        <w:t>Als zweite</w:t>
      </w:r>
      <w:r w:rsidRPr="00AC551F">
        <w:t xml:space="preserve"> wegweisende Lösungen für den qualitativ hochwertigen Betoneinbau</w:t>
      </w:r>
      <w:r w:rsidR="00E41470" w:rsidRPr="00AC551F">
        <w:t xml:space="preserve"> komplett das Nachbehandlungsgerät </w:t>
      </w:r>
      <w:proofErr w:type="spellStart"/>
      <w:r w:rsidR="00E41470" w:rsidRPr="00AC551F">
        <w:rPr>
          <w:b/>
        </w:rPr>
        <w:t>TCM</w:t>
      </w:r>
      <w:proofErr w:type="spellEnd"/>
      <w:r w:rsidR="00E41470" w:rsidRPr="00AC551F">
        <w:rPr>
          <w:b/>
        </w:rPr>
        <w:t xml:space="preserve"> </w:t>
      </w:r>
      <w:proofErr w:type="spellStart"/>
      <w:r w:rsidR="00E41470" w:rsidRPr="00AC551F">
        <w:rPr>
          <w:b/>
        </w:rPr>
        <w:t>180i</w:t>
      </w:r>
      <w:proofErr w:type="spellEnd"/>
      <w:r w:rsidR="00E41470" w:rsidRPr="00AC551F">
        <w:t xml:space="preserve"> </w:t>
      </w:r>
      <w:r w:rsidR="00957F9D" w:rsidRPr="00AC551F">
        <w:t xml:space="preserve">in Las Vegas </w:t>
      </w:r>
      <w:r w:rsidR="00E41470" w:rsidRPr="00AC551F">
        <w:t>die Premieren</w:t>
      </w:r>
      <w:r w:rsidR="00957F9D" w:rsidRPr="00AC551F">
        <w:t>-Exponate von Wirtgen</w:t>
      </w:r>
      <w:r w:rsidRPr="00AC551F">
        <w:t>.</w:t>
      </w:r>
      <w:r w:rsidR="00E41470" w:rsidRPr="00AC551F">
        <w:t xml:space="preserve">   </w:t>
      </w:r>
    </w:p>
    <w:p w:rsidR="00F76240" w:rsidRPr="00AC551F" w:rsidRDefault="00F76240" w:rsidP="00E6644A">
      <w:pPr>
        <w:pStyle w:val="Text"/>
        <w:spacing w:line="276" w:lineRule="auto"/>
      </w:pPr>
    </w:p>
    <w:p w:rsidR="004F216D" w:rsidRPr="00AC551F" w:rsidRDefault="004F216D" w:rsidP="004F216D">
      <w:pPr>
        <w:pStyle w:val="Text"/>
        <w:spacing w:line="276" w:lineRule="auto"/>
        <w:rPr>
          <w:rStyle w:val="Hervorhebung"/>
        </w:rPr>
      </w:pPr>
      <w:r w:rsidRPr="00AC551F">
        <w:rPr>
          <w:rStyle w:val="Hervorhebung"/>
        </w:rPr>
        <w:t>Vögele: Neuheiten in Serie</w:t>
      </w:r>
    </w:p>
    <w:p w:rsidR="00AC551F" w:rsidRPr="00AC551F" w:rsidRDefault="004F216D" w:rsidP="004F216D">
      <w:pPr>
        <w:pStyle w:val="Text"/>
        <w:spacing w:line="276" w:lineRule="auto"/>
        <w:rPr>
          <w:rStyle w:val="Hervorhebung"/>
          <w:b w:val="0"/>
        </w:rPr>
      </w:pPr>
      <w:r w:rsidRPr="00AC551F">
        <w:rPr>
          <w:rStyle w:val="Hervorhebung"/>
          <w:b w:val="0"/>
        </w:rPr>
        <w:t xml:space="preserve">Auf innovative Technologien dürfen sich die Messebesucher bei den Maschinen und Einbaubohlen von Vögele freuen. Aus der Mini Class präsentiert sich der </w:t>
      </w:r>
      <w:r w:rsidR="00AB11A3" w:rsidRPr="00AC551F">
        <w:rPr>
          <w:rStyle w:val="Hervorhebung"/>
        </w:rPr>
        <w:t>SUPER </w:t>
      </w:r>
      <w:r w:rsidRPr="00AC551F">
        <w:rPr>
          <w:rStyle w:val="Hervorhebung"/>
        </w:rPr>
        <w:t>700-</w:t>
      </w:r>
      <w:proofErr w:type="spellStart"/>
      <w:r w:rsidRPr="00AC551F">
        <w:rPr>
          <w:rStyle w:val="Hervorhebung"/>
        </w:rPr>
        <w:t>3i</w:t>
      </w:r>
      <w:proofErr w:type="spellEnd"/>
      <w:r w:rsidRPr="00AC551F">
        <w:rPr>
          <w:rStyle w:val="Hervorhebung"/>
          <w:b w:val="0"/>
        </w:rPr>
        <w:t xml:space="preserve">. Außerdem zu sehen: die neuen 10-Fuß-Fertiger </w:t>
      </w:r>
      <w:r w:rsidRPr="00AC551F">
        <w:rPr>
          <w:rStyle w:val="Hervorhebung"/>
        </w:rPr>
        <w:t>SUPER 2000-</w:t>
      </w:r>
      <w:proofErr w:type="spellStart"/>
      <w:r w:rsidRPr="00AC551F">
        <w:rPr>
          <w:rStyle w:val="Hervorhebung"/>
        </w:rPr>
        <w:t>3i</w:t>
      </w:r>
      <w:proofErr w:type="spellEnd"/>
      <w:r w:rsidRPr="00AC551F">
        <w:rPr>
          <w:rStyle w:val="Hervorhebung"/>
          <w:b w:val="0"/>
        </w:rPr>
        <w:t xml:space="preserve"> und </w:t>
      </w:r>
      <w:r w:rsidRPr="00AC551F">
        <w:rPr>
          <w:rStyle w:val="Hervorhebung"/>
        </w:rPr>
        <w:t>SUPER 2003-</w:t>
      </w:r>
      <w:proofErr w:type="spellStart"/>
      <w:r w:rsidRPr="00AC551F">
        <w:rPr>
          <w:rStyle w:val="Hervorhebung"/>
        </w:rPr>
        <w:t>3i</w:t>
      </w:r>
      <w:proofErr w:type="spellEnd"/>
      <w:r w:rsidRPr="00AC551F">
        <w:rPr>
          <w:rStyle w:val="Hervorhebung"/>
          <w:b w:val="0"/>
        </w:rPr>
        <w:t xml:space="preserve">. Die beiden Highway Class Maschinen sind speziell für den Bau von Autobahnen und großflächigen gewerblichen Anwendungen geeignet. </w:t>
      </w:r>
    </w:p>
    <w:p w:rsidR="00AC551F" w:rsidRPr="00AC551F" w:rsidRDefault="00AC551F" w:rsidP="004F216D">
      <w:pPr>
        <w:pStyle w:val="Text"/>
        <w:spacing w:line="276" w:lineRule="auto"/>
        <w:rPr>
          <w:rStyle w:val="Hervorhebung"/>
          <w:b w:val="0"/>
        </w:rPr>
      </w:pPr>
    </w:p>
    <w:p w:rsidR="004F216D" w:rsidRDefault="004F216D" w:rsidP="004F216D">
      <w:pPr>
        <w:pStyle w:val="Text"/>
        <w:spacing w:line="276" w:lineRule="auto"/>
        <w:rPr>
          <w:rStyle w:val="Hervorhebung"/>
          <w:b w:val="0"/>
        </w:rPr>
      </w:pPr>
      <w:r w:rsidRPr="00AC551F">
        <w:rPr>
          <w:rStyle w:val="Hervorhebung"/>
          <w:b w:val="0"/>
        </w:rPr>
        <w:t xml:space="preserve">Darüber hinaus werden der Sprühfertiger </w:t>
      </w:r>
      <w:r w:rsidRPr="00AC551F">
        <w:rPr>
          <w:rStyle w:val="Hervorhebung"/>
        </w:rPr>
        <w:t>SUPER 1800-</w:t>
      </w:r>
      <w:proofErr w:type="spellStart"/>
      <w:r w:rsidRPr="00AC551F">
        <w:rPr>
          <w:rStyle w:val="Hervorhebung"/>
        </w:rPr>
        <w:t>3i</w:t>
      </w:r>
      <w:proofErr w:type="spellEnd"/>
      <w:r w:rsidRPr="00AC551F">
        <w:rPr>
          <w:rStyle w:val="Hervorhebung"/>
        </w:rPr>
        <w:t xml:space="preserve"> </w:t>
      </w:r>
      <w:proofErr w:type="spellStart"/>
      <w:r w:rsidRPr="00AC551F">
        <w:rPr>
          <w:rStyle w:val="Hervorhebung"/>
        </w:rPr>
        <w:t>SprayJet</w:t>
      </w:r>
      <w:proofErr w:type="spellEnd"/>
      <w:r w:rsidR="00AB11A3" w:rsidRPr="00AC551F">
        <w:rPr>
          <w:rStyle w:val="Hervorhebung"/>
          <w:b w:val="0"/>
        </w:rPr>
        <w:t>,</w:t>
      </w:r>
      <w:r w:rsidRPr="00AC551F">
        <w:rPr>
          <w:rStyle w:val="Hervorhebung"/>
          <w:b w:val="0"/>
        </w:rPr>
        <w:t xml:space="preserve"> </w:t>
      </w:r>
      <w:r w:rsidR="00AB11A3" w:rsidRPr="00AC551F">
        <w:rPr>
          <w:rStyle w:val="Hervorhebung"/>
          <w:b w:val="0"/>
        </w:rPr>
        <w:t>der SUPER 2100-</w:t>
      </w:r>
      <w:proofErr w:type="spellStart"/>
      <w:r w:rsidR="00AB11A3" w:rsidRPr="00AC551F">
        <w:rPr>
          <w:rStyle w:val="Hervorhebung"/>
          <w:b w:val="0"/>
        </w:rPr>
        <w:t>3i</w:t>
      </w:r>
      <w:proofErr w:type="spellEnd"/>
      <w:r w:rsidR="00AB11A3" w:rsidRPr="00AC551F">
        <w:rPr>
          <w:rStyle w:val="Hervorhebung"/>
          <w:b w:val="0"/>
        </w:rPr>
        <w:t xml:space="preserve"> sowie </w:t>
      </w:r>
      <w:r w:rsidRPr="00AC551F">
        <w:rPr>
          <w:rStyle w:val="Hervorhebung"/>
          <w:b w:val="0"/>
        </w:rPr>
        <w:t xml:space="preserve">der Vögele </w:t>
      </w:r>
      <w:proofErr w:type="spellStart"/>
      <w:r w:rsidRPr="00AC551F">
        <w:rPr>
          <w:rStyle w:val="Hervorhebung"/>
          <w:b w:val="0"/>
        </w:rPr>
        <w:t>PowerFeeder</w:t>
      </w:r>
      <w:proofErr w:type="spellEnd"/>
      <w:r w:rsidRPr="00AC551F">
        <w:rPr>
          <w:rStyle w:val="Hervorhebung"/>
          <w:b w:val="0"/>
        </w:rPr>
        <w:t xml:space="preserve"> MT 3000-</w:t>
      </w:r>
      <w:proofErr w:type="spellStart"/>
      <w:r w:rsidRPr="00AC551F">
        <w:rPr>
          <w:rStyle w:val="Hervorhebung"/>
          <w:b w:val="0"/>
        </w:rPr>
        <w:t>2i</w:t>
      </w:r>
      <w:proofErr w:type="spellEnd"/>
      <w:r w:rsidRPr="00AC551F">
        <w:rPr>
          <w:rStyle w:val="Hervorhebung"/>
          <w:b w:val="0"/>
        </w:rPr>
        <w:t xml:space="preserve"> Offset gezeigt.</w:t>
      </w:r>
    </w:p>
    <w:p w:rsidR="00AB11A3" w:rsidRPr="004F216D" w:rsidRDefault="00AB11A3" w:rsidP="004F216D">
      <w:pPr>
        <w:pStyle w:val="Text"/>
        <w:spacing w:line="276" w:lineRule="auto"/>
        <w:rPr>
          <w:rStyle w:val="Hervorhebung"/>
          <w:b w:val="0"/>
        </w:rPr>
      </w:pPr>
    </w:p>
    <w:p w:rsidR="00AB11A3" w:rsidRPr="00AC551F" w:rsidRDefault="004F216D" w:rsidP="004F216D">
      <w:pPr>
        <w:pStyle w:val="Text"/>
        <w:spacing w:line="276" w:lineRule="auto"/>
        <w:rPr>
          <w:rStyle w:val="Hervorhebung"/>
          <w:b w:val="0"/>
        </w:rPr>
      </w:pPr>
      <w:r w:rsidRPr="00AC551F">
        <w:rPr>
          <w:rStyle w:val="Hervorhebung"/>
          <w:b w:val="0"/>
        </w:rPr>
        <w:lastRenderedPageBreak/>
        <w:t xml:space="preserve">Besonders erwähnenswert und sicherlich ein Highlight der Vögele-Ausstellung: die brandneuen 8-Fuß-Maschinen </w:t>
      </w:r>
      <w:r w:rsidRPr="00AC551F">
        <w:rPr>
          <w:rStyle w:val="Hervorhebung"/>
        </w:rPr>
        <w:t>SUPER 1700-</w:t>
      </w:r>
      <w:proofErr w:type="spellStart"/>
      <w:r w:rsidRPr="00AC551F">
        <w:rPr>
          <w:rStyle w:val="Hervorhebung"/>
        </w:rPr>
        <w:t>3i</w:t>
      </w:r>
      <w:proofErr w:type="spellEnd"/>
      <w:r w:rsidRPr="00AC551F">
        <w:rPr>
          <w:rStyle w:val="Hervorhebung"/>
          <w:b w:val="0"/>
        </w:rPr>
        <w:t xml:space="preserve"> und </w:t>
      </w:r>
      <w:r w:rsidRPr="00AC551F">
        <w:rPr>
          <w:rStyle w:val="Hervorhebung"/>
        </w:rPr>
        <w:t>SUPER 1703-</w:t>
      </w:r>
      <w:proofErr w:type="spellStart"/>
      <w:r w:rsidRPr="00AC551F">
        <w:rPr>
          <w:rStyle w:val="Hervorhebung"/>
        </w:rPr>
        <w:t>3i</w:t>
      </w:r>
      <w:proofErr w:type="spellEnd"/>
      <w:r w:rsidRPr="00AC551F">
        <w:rPr>
          <w:rStyle w:val="Hervorhebung"/>
          <w:b w:val="0"/>
        </w:rPr>
        <w:t xml:space="preserve">. Die beiden Fertiger der Universal Class feiern auf der </w:t>
      </w:r>
      <w:proofErr w:type="spellStart"/>
      <w:r w:rsidR="00832E52" w:rsidRPr="00AC551F">
        <w:rPr>
          <w:rStyle w:val="Hervorhebung"/>
          <w:b w:val="0"/>
        </w:rPr>
        <w:t>Conexpo</w:t>
      </w:r>
      <w:proofErr w:type="spellEnd"/>
      <w:r w:rsidR="00246174" w:rsidRPr="00AC551F">
        <w:rPr>
          <w:rStyle w:val="Hervorhebung"/>
          <w:b w:val="0"/>
        </w:rPr>
        <w:t xml:space="preserve"> </w:t>
      </w:r>
      <w:r w:rsidRPr="00AC551F">
        <w:rPr>
          <w:rStyle w:val="Hervorhebung"/>
          <w:b w:val="0"/>
        </w:rPr>
        <w:t xml:space="preserve">ihre Weltpremiere! </w:t>
      </w:r>
    </w:p>
    <w:p w:rsidR="000B7E87" w:rsidRPr="00AC551F" w:rsidRDefault="000B7E87" w:rsidP="004F216D">
      <w:pPr>
        <w:pStyle w:val="Text"/>
        <w:spacing w:line="276" w:lineRule="auto"/>
        <w:rPr>
          <w:rStyle w:val="Hervorhebung"/>
          <w:b w:val="0"/>
        </w:rPr>
      </w:pPr>
    </w:p>
    <w:p w:rsidR="0030316D" w:rsidRPr="00AC551F" w:rsidRDefault="000B7E87" w:rsidP="004F216D">
      <w:pPr>
        <w:pStyle w:val="Text"/>
        <w:spacing w:line="276" w:lineRule="auto"/>
        <w:rPr>
          <w:b/>
        </w:rPr>
      </w:pPr>
      <w:r w:rsidRPr="00AC551F">
        <w:rPr>
          <w:rStyle w:val="Hervorhebung"/>
          <w:b w:val="0"/>
        </w:rPr>
        <w:t>Der Raupenfertiger SUPER 1700-</w:t>
      </w:r>
      <w:proofErr w:type="spellStart"/>
      <w:r w:rsidRPr="00AC551F">
        <w:rPr>
          <w:rStyle w:val="Hervorhebung"/>
          <w:b w:val="0"/>
        </w:rPr>
        <w:t>3i</w:t>
      </w:r>
      <w:proofErr w:type="spellEnd"/>
      <w:r w:rsidRPr="00AC551F">
        <w:rPr>
          <w:rStyle w:val="Hervorhebung"/>
          <w:b w:val="0"/>
        </w:rPr>
        <w:t xml:space="preserve"> und der Radfertiger SUPER 1703-</w:t>
      </w:r>
      <w:proofErr w:type="spellStart"/>
      <w:r w:rsidRPr="00AC551F">
        <w:rPr>
          <w:rStyle w:val="Hervorhebung"/>
          <w:b w:val="0"/>
        </w:rPr>
        <w:t>3i</w:t>
      </w:r>
      <w:proofErr w:type="spellEnd"/>
      <w:r w:rsidRPr="00AC551F">
        <w:rPr>
          <w:rStyle w:val="Hervorhebung"/>
          <w:b w:val="0"/>
        </w:rPr>
        <w:t xml:space="preserve"> sind modernste Maschinen, die für eine Vielzahl von Anwendungen geeignet sind. Typische Einsatzgebiete sind Nebenstraßen und Autobahnen. Durch ihre kompakte Bauweise sind die Fertiger ideal für gewerbliche und kommunale Anwendungseinsätze</w:t>
      </w:r>
      <w:r w:rsidR="004F216D" w:rsidRPr="00AC551F">
        <w:rPr>
          <w:rStyle w:val="Hervorhebung"/>
          <w:b w:val="0"/>
        </w:rPr>
        <w:t>.</w:t>
      </w:r>
    </w:p>
    <w:p w:rsidR="00F76240" w:rsidRPr="00AC551F" w:rsidRDefault="00F76240" w:rsidP="00E6644A">
      <w:pPr>
        <w:pStyle w:val="Text"/>
        <w:spacing w:line="276" w:lineRule="auto"/>
      </w:pPr>
    </w:p>
    <w:p w:rsidR="00F76240" w:rsidRPr="00AC551F" w:rsidRDefault="00F76240" w:rsidP="00E9767D">
      <w:pPr>
        <w:pStyle w:val="Text"/>
        <w:spacing w:line="276" w:lineRule="auto"/>
        <w:jc w:val="left"/>
        <w:rPr>
          <w:rStyle w:val="Hervorhebung"/>
        </w:rPr>
      </w:pPr>
      <w:r w:rsidRPr="00AC551F">
        <w:rPr>
          <w:rStyle w:val="Hervorhebung"/>
        </w:rPr>
        <w:t xml:space="preserve">Hamm: </w:t>
      </w:r>
      <w:r w:rsidR="00E9767D" w:rsidRPr="00AC551F">
        <w:rPr>
          <w:rStyle w:val="Hervorhebung"/>
        </w:rPr>
        <w:t>Neue Modelle und kluges Bedienkonzept für Asphalt- und Erdbauwalzen</w:t>
      </w:r>
    </w:p>
    <w:p w:rsidR="007B7776" w:rsidRPr="00AC551F" w:rsidRDefault="007B7776" w:rsidP="00E9767D">
      <w:pPr>
        <w:pStyle w:val="Text"/>
        <w:spacing w:line="276" w:lineRule="auto"/>
      </w:pPr>
      <w:r w:rsidRPr="00AC551F">
        <w:t>Der</w:t>
      </w:r>
      <w:r w:rsidR="00E9767D" w:rsidRPr="00AC551F">
        <w:t xml:space="preserve"> Weltmarktführ</w:t>
      </w:r>
      <w:r w:rsidRPr="00AC551F">
        <w:t>er im Bereich der Straßenwalzen</w:t>
      </w:r>
      <w:r w:rsidR="00E9767D" w:rsidRPr="00AC551F">
        <w:t xml:space="preserve"> bringt viele Innovationen mit nach Las Vegas, z</w:t>
      </w:r>
      <w:r w:rsidR="007F4D76" w:rsidRPr="00AC551F">
        <w:t>um Beispiel</w:t>
      </w:r>
      <w:r w:rsidR="00E9767D" w:rsidRPr="00AC551F">
        <w:t xml:space="preserve"> neue Tandemwalzen der super-kompakten </w:t>
      </w:r>
      <w:proofErr w:type="spellStart"/>
      <w:r w:rsidR="00E9767D" w:rsidRPr="00AC551F">
        <w:rPr>
          <w:b/>
        </w:rPr>
        <w:t>HD</w:t>
      </w:r>
      <w:proofErr w:type="spellEnd"/>
      <w:r w:rsidRPr="00AC551F">
        <w:rPr>
          <w:b/>
        </w:rPr>
        <w:t> </w:t>
      </w:r>
      <w:proofErr w:type="spellStart"/>
      <w:r w:rsidR="00E9767D" w:rsidRPr="00AC551F">
        <w:rPr>
          <w:b/>
        </w:rPr>
        <w:t>CompactLine</w:t>
      </w:r>
      <w:proofErr w:type="spellEnd"/>
      <w:r w:rsidR="00E9767D" w:rsidRPr="00AC551F">
        <w:t xml:space="preserve"> und der </w:t>
      </w:r>
      <w:r w:rsidR="00E9767D" w:rsidRPr="00AC551F">
        <w:rPr>
          <w:b/>
        </w:rPr>
        <w:t xml:space="preserve">Serie </w:t>
      </w:r>
      <w:proofErr w:type="spellStart"/>
      <w:r w:rsidR="00E9767D" w:rsidRPr="00AC551F">
        <w:rPr>
          <w:b/>
        </w:rPr>
        <w:t>HD</w:t>
      </w:r>
      <w:proofErr w:type="spellEnd"/>
      <w:r w:rsidR="00E9767D" w:rsidRPr="00AC551F">
        <w:rPr>
          <w:b/>
        </w:rPr>
        <w:t>+</w:t>
      </w:r>
      <w:r w:rsidR="00E9767D" w:rsidRPr="00AC551F">
        <w:t xml:space="preserve">. </w:t>
      </w:r>
    </w:p>
    <w:p w:rsidR="007B7776" w:rsidRPr="00AC551F" w:rsidRDefault="007B7776" w:rsidP="00E9767D">
      <w:pPr>
        <w:pStyle w:val="Text"/>
        <w:spacing w:line="276" w:lineRule="auto"/>
      </w:pPr>
    </w:p>
    <w:p w:rsidR="00E9767D" w:rsidRPr="00AC551F" w:rsidRDefault="00E9767D" w:rsidP="00E9767D">
      <w:pPr>
        <w:pStyle w:val="Text"/>
        <w:spacing w:line="276" w:lineRule="auto"/>
      </w:pPr>
      <w:r w:rsidRPr="00AC551F">
        <w:t xml:space="preserve">Ganz neu in Nordamerika sind die Tandemwalzen der </w:t>
      </w:r>
      <w:r w:rsidRPr="00AC551F">
        <w:rPr>
          <w:b/>
        </w:rPr>
        <w:t>Serie DV+</w:t>
      </w:r>
      <w:r w:rsidRPr="00AC551F">
        <w:t xml:space="preserve"> mit </w:t>
      </w:r>
      <w:proofErr w:type="spellStart"/>
      <w:r w:rsidRPr="00AC551F">
        <w:t>Schemellenkung</w:t>
      </w:r>
      <w:proofErr w:type="spellEnd"/>
      <w:r w:rsidRPr="00AC551F">
        <w:t xml:space="preserve">. Sie verdichten extrem präzise – auch auf engstem Raum. </w:t>
      </w:r>
    </w:p>
    <w:p w:rsidR="007B7776" w:rsidRPr="00AC551F" w:rsidRDefault="007B7776" w:rsidP="00E9767D">
      <w:pPr>
        <w:pStyle w:val="Text"/>
        <w:spacing w:line="276" w:lineRule="auto"/>
      </w:pPr>
    </w:p>
    <w:p w:rsidR="00F76240" w:rsidRPr="00AC551F" w:rsidRDefault="00E9767D" w:rsidP="00E9767D">
      <w:pPr>
        <w:pStyle w:val="Text"/>
        <w:spacing w:line="276" w:lineRule="auto"/>
      </w:pPr>
      <w:r w:rsidRPr="00AC551F">
        <w:t xml:space="preserve">Bei den Walzenzügen erweitert Hamm die erfolgreiche </w:t>
      </w:r>
      <w:r w:rsidRPr="00AC551F">
        <w:rPr>
          <w:b/>
        </w:rPr>
        <w:t>Serie H</w:t>
      </w:r>
      <w:r w:rsidRPr="00AC551F">
        <w:t xml:space="preserve"> mit neue</w:t>
      </w:r>
      <w:r w:rsidR="007B7776" w:rsidRPr="00AC551F">
        <w:t xml:space="preserve">n Modellen der Klasse bis zu 84 </w:t>
      </w:r>
      <w:proofErr w:type="spellStart"/>
      <w:r w:rsidR="007B7776" w:rsidRPr="00AC551F">
        <w:t>inch</w:t>
      </w:r>
      <w:r w:rsidR="00AC551F">
        <w:t>es</w:t>
      </w:r>
      <w:proofErr w:type="spellEnd"/>
      <w:r w:rsidRPr="00AC551F">
        <w:t xml:space="preserve">. Durch die Vielzahl an Ausstattungsvarianten können sie für die Maschinenvermietung ebenso wie für Erdbau-Spezialisten konfektioniert werden. Außerdem zeigt Hamm eine neue Gummiradwalze, deren Gewicht extrem einfach </w:t>
      </w:r>
      <w:proofErr w:type="spellStart"/>
      <w:r w:rsidRPr="00AC551F">
        <w:t>aufballastiert</w:t>
      </w:r>
      <w:proofErr w:type="spellEnd"/>
      <w:r w:rsidRPr="00AC551F">
        <w:t xml:space="preserve"> werden kann.</w:t>
      </w:r>
    </w:p>
    <w:p w:rsidR="00EA7D07" w:rsidRPr="00AC551F" w:rsidRDefault="00EA7D07" w:rsidP="00E9767D">
      <w:pPr>
        <w:pStyle w:val="Text"/>
        <w:spacing w:line="276" w:lineRule="auto"/>
      </w:pPr>
    </w:p>
    <w:p w:rsidR="00E9767D" w:rsidRPr="00AC551F" w:rsidRDefault="00E9767D" w:rsidP="00E9767D">
      <w:pPr>
        <w:pStyle w:val="Text"/>
        <w:spacing w:line="276" w:lineRule="auto"/>
      </w:pPr>
      <w:r w:rsidRPr="00AC551F">
        <w:t xml:space="preserve">Die neuen Modelle der Tandemwalzen-Serien DV+ und </w:t>
      </w:r>
      <w:proofErr w:type="spellStart"/>
      <w:r w:rsidRPr="00AC551F">
        <w:t>HD</w:t>
      </w:r>
      <w:proofErr w:type="spellEnd"/>
      <w:r w:rsidRPr="00AC551F">
        <w:t>+ sowie der Walzenzüge der Serie H nutzen das innovative Bedienkonzept Easy Drive. Es besticht durch seine klare, ergonomisch optimierte Struktur mit wenigen, sprachneutral gekennzeichneten Bedienelementen. Dabei ist die Bedienung aller Walzen gleich, angepasst an die spezifischen Funktionen der Baureihen. So schafft Hamm beste Voraussetzungen für eine einfache, sichere und ergonomisch optimale Bedienung.</w:t>
      </w:r>
    </w:p>
    <w:p w:rsidR="00E6644A" w:rsidRPr="00AC551F" w:rsidRDefault="00E6644A" w:rsidP="00E6644A">
      <w:pPr>
        <w:pStyle w:val="Text"/>
        <w:spacing w:line="276" w:lineRule="auto"/>
      </w:pPr>
    </w:p>
    <w:p w:rsidR="007F4D76" w:rsidRPr="00AC551F" w:rsidRDefault="007F4D76" w:rsidP="00E6644A">
      <w:pPr>
        <w:pStyle w:val="Text"/>
        <w:spacing w:line="276" w:lineRule="auto"/>
      </w:pPr>
      <w:r w:rsidRPr="00AC551F">
        <w:rPr>
          <w:rStyle w:val="Hervorhebung"/>
        </w:rPr>
        <w:t xml:space="preserve">Kleemann: </w:t>
      </w:r>
      <w:r w:rsidR="001A3297" w:rsidRPr="00AC551F">
        <w:rPr>
          <w:rStyle w:val="Hervorhebung"/>
        </w:rPr>
        <w:t>Innovative Brechanlagen für vielfältige Anwendungen</w:t>
      </w:r>
    </w:p>
    <w:p w:rsidR="001A3297" w:rsidRPr="00AC551F" w:rsidRDefault="001A3297" w:rsidP="001A3297">
      <w:pPr>
        <w:pStyle w:val="Text"/>
        <w:spacing w:line="276" w:lineRule="auto"/>
      </w:pPr>
      <w:r w:rsidRPr="00AC551F">
        <w:t xml:space="preserve">Mit dem mobilen Kegelbrecher </w:t>
      </w:r>
      <w:proofErr w:type="spellStart"/>
      <w:r w:rsidRPr="00AC551F">
        <w:rPr>
          <w:b/>
        </w:rPr>
        <w:t>MOBICONE</w:t>
      </w:r>
      <w:proofErr w:type="spellEnd"/>
      <w:r w:rsidRPr="00AC551F">
        <w:rPr>
          <w:b/>
        </w:rPr>
        <w:t xml:space="preserve"> </w:t>
      </w:r>
      <w:proofErr w:type="spellStart"/>
      <w:r w:rsidRPr="00AC551F">
        <w:rPr>
          <w:b/>
        </w:rPr>
        <w:t>MCO</w:t>
      </w:r>
      <w:proofErr w:type="spellEnd"/>
      <w:r w:rsidRPr="00AC551F">
        <w:rPr>
          <w:b/>
        </w:rPr>
        <w:t xml:space="preserve"> 11 PRO</w:t>
      </w:r>
      <w:r w:rsidRPr="00AC551F">
        <w:t xml:space="preserve"> stellt Kleemann seine neueste Entwicklung für den leistungsstarken Steinbrucheinsatz vor. Die robuste Anlage ist mit einem verbrauchsarmen Diesel-Elektroantrieb ausgestattet, der einen Betrieb per </w:t>
      </w:r>
      <w:proofErr w:type="gramStart"/>
      <w:r w:rsidRPr="00AC551F">
        <w:t>externer</w:t>
      </w:r>
      <w:proofErr w:type="gramEnd"/>
      <w:r w:rsidRPr="00AC551F">
        <w:t xml:space="preserve"> Stromeinspeisung ermöglicht. Das integrierte </w:t>
      </w:r>
      <w:proofErr w:type="spellStart"/>
      <w:r w:rsidRPr="00AC551F">
        <w:t>Continuous</w:t>
      </w:r>
      <w:proofErr w:type="spellEnd"/>
      <w:r w:rsidRPr="00AC551F">
        <w:t xml:space="preserve"> Feed System (</w:t>
      </w:r>
      <w:proofErr w:type="spellStart"/>
      <w:r w:rsidRPr="00AC551F">
        <w:t>CFS</w:t>
      </w:r>
      <w:proofErr w:type="spellEnd"/>
      <w:r w:rsidRPr="00AC551F">
        <w:t xml:space="preserve">) gewährleistet eine optimale </w:t>
      </w:r>
      <w:proofErr w:type="spellStart"/>
      <w:r w:rsidRPr="00AC551F">
        <w:t>Brecherauslastung</w:t>
      </w:r>
      <w:proofErr w:type="spellEnd"/>
      <w:r w:rsidRPr="00AC551F">
        <w:t xml:space="preserve">, so dass bis zu 470 Tonnen Material pro Stunde aufbereitet werden können. </w:t>
      </w:r>
    </w:p>
    <w:p w:rsidR="0079098A" w:rsidRPr="00AC551F" w:rsidRDefault="0079098A" w:rsidP="001A3297">
      <w:pPr>
        <w:pStyle w:val="Text"/>
        <w:spacing w:line="276" w:lineRule="auto"/>
      </w:pPr>
    </w:p>
    <w:p w:rsidR="007F4D76" w:rsidRPr="00AC551F" w:rsidRDefault="001A3297" w:rsidP="001A3297">
      <w:pPr>
        <w:pStyle w:val="Text"/>
        <w:spacing w:line="276" w:lineRule="auto"/>
      </w:pPr>
      <w:r w:rsidRPr="00AC551F">
        <w:t>Auf dem Stand sind außerdem</w:t>
      </w:r>
      <w:r w:rsidR="00AC551F">
        <w:t xml:space="preserve"> </w:t>
      </w:r>
      <w:r w:rsidRPr="00AC551F">
        <w:t>drei Vertreter der erfolgreichen EVO Serie ausgestellt: D</w:t>
      </w:r>
      <w:r w:rsidR="0079098A" w:rsidRPr="00AC551F">
        <w:t>er Kegelbrecher</w:t>
      </w:r>
      <w:r w:rsidRPr="00AC551F">
        <w:t xml:space="preserve"> </w:t>
      </w:r>
      <w:proofErr w:type="spellStart"/>
      <w:r w:rsidRPr="00AC551F">
        <w:rPr>
          <w:b/>
        </w:rPr>
        <w:t>MOBICONE</w:t>
      </w:r>
      <w:proofErr w:type="spellEnd"/>
      <w:r w:rsidRPr="00AC551F">
        <w:rPr>
          <w:b/>
        </w:rPr>
        <w:t xml:space="preserve"> </w:t>
      </w:r>
      <w:proofErr w:type="spellStart"/>
      <w:r w:rsidRPr="00AC551F">
        <w:rPr>
          <w:b/>
        </w:rPr>
        <w:t>MCO</w:t>
      </w:r>
      <w:proofErr w:type="spellEnd"/>
      <w:r w:rsidRPr="00AC551F">
        <w:rPr>
          <w:b/>
        </w:rPr>
        <w:t xml:space="preserve"> 9 Si EVO</w:t>
      </w:r>
      <w:r w:rsidRPr="00AC551F">
        <w:t>, d</w:t>
      </w:r>
      <w:r w:rsidR="0079098A" w:rsidRPr="00AC551F">
        <w:t>er</w:t>
      </w:r>
      <w:r w:rsidRPr="00AC551F">
        <w:t xml:space="preserve"> </w:t>
      </w:r>
      <w:r w:rsidR="0079098A" w:rsidRPr="00AC551F">
        <w:t xml:space="preserve">Prallbrecher </w:t>
      </w:r>
      <w:proofErr w:type="spellStart"/>
      <w:r w:rsidRPr="00AC551F">
        <w:rPr>
          <w:b/>
        </w:rPr>
        <w:t>MOBIREX</w:t>
      </w:r>
      <w:proofErr w:type="spellEnd"/>
      <w:r w:rsidRPr="00AC551F">
        <w:rPr>
          <w:b/>
        </w:rPr>
        <w:t xml:space="preserve"> </w:t>
      </w:r>
      <w:proofErr w:type="spellStart"/>
      <w:r w:rsidRPr="00AC551F">
        <w:rPr>
          <w:b/>
        </w:rPr>
        <w:t>MR</w:t>
      </w:r>
      <w:proofErr w:type="spellEnd"/>
      <w:r w:rsidR="007819AD" w:rsidRPr="00AC551F">
        <w:rPr>
          <w:b/>
        </w:rPr>
        <w:t> </w:t>
      </w:r>
      <w:r w:rsidRPr="00AC551F">
        <w:rPr>
          <w:b/>
        </w:rPr>
        <w:t>1</w:t>
      </w:r>
      <w:r w:rsidR="007819AD" w:rsidRPr="00AC551F">
        <w:rPr>
          <w:b/>
        </w:rPr>
        <w:t>3</w:t>
      </w:r>
      <w:r w:rsidRPr="00AC551F">
        <w:rPr>
          <w:b/>
        </w:rPr>
        <w:t>0</w:t>
      </w:r>
      <w:r w:rsidR="007819AD" w:rsidRPr="00AC551F">
        <w:rPr>
          <w:b/>
        </w:rPr>
        <w:t> </w:t>
      </w:r>
      <w:proofErr w:type="spellStart"/>
      <w:r w:rsidRPr="00AC551F">
        <w:rPr>
          <w:b/>
        </w:rPr>
        <w:t>Zi</w:t>
      </w:r>
      <w:proofErr w:type="spellEnd"/>
      <w:r w:rsidRPr="00AC551F">
        <w:t xml:space="preserve"> </w:t>
      </w:r>
      <w:proofErr w:type="spellStart"/>
      <w:r w:rsidRPr="00AC551F">
        <w:rPr>
          <w:b/>
        </w:rPr>
        <w:t>EVO2</w:t>
      </w:r>
      <w:proofErr w:type="spellEnd"/>
      <w:r w:rsidRPr="00AC551F">
        <w:t xml:space="preserve"> und </w:t>
      </w:r>
      <w:r w:rsidR="0079098A" w:rsidRPr="00AC551F">
        <w:t>der Backenbrecher</w:t>
      </w:r>
      <w:r w:rsidRPr="00AC551F">
        <w:t xml:space="preserve"> </w:t>
      </w:r>
      <w:proofErr w:type="spellStart"/>
      <w:r w:rsidRPr="00AC551F">
        <w:rPr>
          <w:b/>
        </w:rPr>
        <w:t>MOBICAT</w:t>
      </w:r>
      <w:proofErr w:type="spellEnd"/>
      <w:r w:rsidR="007819AD" w:rsidRPr="00AC551F">
        <w:rPr>
          <w:b/>
        </w:rPr>
        <w:t xml:space="preserve"> </w:t>
      </w:r>
      <w:r w:rsidRPr="00AC551F">
        <w:rPr>
          <w:b/>
        </w:rPr>
        <w:t xml:space="preserve">MC 110 </w:t>
      </w:r>
      <w:proofErr w:type="spellStart"/>
      <w:r w:rsidRPr="00AC551F">
        <w:rPr>
          <w:b/>
        </w:rPr>
        <w:t>Zi</w:t>
      </w:r>
      <w:proofErr w:type="spellEnd"/>
      <w:r w:rsidRPr="00AC551F">
        <w:rPr>
          <w:b/>
        </w:rPr>
        <w:t xml:space="preserve"> EVO</w:t>
      </w:r>
      <w:r w:rsidRPr="00AC551F">
        <w:t>. Sie überzeugen mit kompakten Maßen, guter Transportierbarkeit und flexiblen</w:t>
      </w:r>
      <w:r>
        <w:t xml:space="preserve"> </w:t>
      </w:r>
      <w:r w:rsidRPr="00AC551F">
        <w:lastRenderedPageBreak/>
        <w:t xml:space="preserve">Einsatzmöglichkeiten sowohl im Naturstein als auch im Recycling. Dank Diesel-Direktantrieb können die Brechanlagen sparsam und effizient betrieben werden. Gleichzeitig bieten sie eine hohe Leistung </w:t>
      </w:r>
      <w:bookmarkStart w:id="0" w:name="_GoBack"/>
      <w:bookmarkEnd w:id="0"/>
      <w:r w:rsidRPr="00AC551F">
        <w:t>und gute Endproduktqualität. Das einfache Bedienkonzept der EVO Anlagen erlaubt eine intuitive Steuerung und bietet beste Verkettungsmöglichkeiten.</w:t>
      </w:r>
    </w:p>
    <w:p w:rsidR="007F4D76" w:rsidRPr="00AC551F" w:rsidRDefault="007F4D76" w:rsidP="00E6644A">
      <w:pPr>
        <w:pStyle w:val="Text"/>
        <w:spacing w:line="276" w:lineRule="auto"/>
      </w:pPr>
    </w:p>
    <w:p w:rsidR="00E6644A" w:rsidRPr="00AC551F" w:rsidRDefault="007819AD" w:rsidP="00E6644A">
      <w:pPr>
        <w:pStyle w:val="Text"/>
        <w:spacing w:line="276" w:lineRule="auto"/>
        <w:rPr>
          <w:b/>
        </w:rPr>
      </w:pPr>
      <w:r w:rsidRPr="00AC551F">
        <w:rPr>
          <w:b/>
        </w:rPr>
        <w:t xml:space="preserve">Close </w:t>
      </w:r>
      <w:proofErr w:type="spellStart"/>
      <w:r w:rsidRPr="00AC551F">
        <w:rPr>
          <w:b/>
        </w:rPr>
        <w:t>to</w:t>
      </w:r>
      <w:proofErr w:type="spellEnd"/>
      <w:r w:rsidRPr="00AC551F">
        <w:rPr>
          <w:b/>
        </w:rPr>
        <w:t xml:space="preserve"> </w:t>
      </w:r>
      <w:proofErr w:type="spellStart"/>
      <w:r w:rsidRPr="00AC551F">
        <w:rPr>
          <w:b/>
        </w:rPr>
        <w:t>our</w:t>
      </w:r>
      <w:proofErr w:type="spellEnd"/>
      <w:r w:rsidRPr="00AC551F">
        <w:rPr>
          <w:b/>
        </w:rPr>
        <w:t xml:space="preserve"> Customers: </w:t>
      </w:r>
      <w:r w:rsidR="00E6644A" w:rsidRPr="00AC551F">
        <w:rPr>
          <w:b/>
        </w:rPr>
        <w:t>Know-how in allen Facetten – von Anwendungsberatung bis Service vor Ort</w:t>
      </w:r>
    </w:p>
    <w:p w:rsidR="00274F95" w:rsidRPr="00AC551F" w:rsidRDefault="00E6644A" w:rsidP="00E6644A">
      <w:pPr>
        <w:pStyle w:val="Text"/>
        <w:spacing w:line="276" w:lineRule="auto"/>
      </w:pPr>
      <w:r w:rsidRPr="00AC551F">
        <w:t xml:space="preserve">Neben Innovationen und einem repräsentativen Querschnitt von in der Praxis bewährten Baumaschinen präsentiert die Wirtgen Group auf der </w:t>
      </w:r>
      <w:proofErr w:type="spellStart"/>
      <w:r w:rsidR="00274F95" w:rsidRPr="00AC551F">
        <w:t>Conexpo-Con</w:t>
      </w:r>
      <w:proofErr w:type="spellEnd"/>
      <w:r w:rsidR="00274F95" w:rsidRPr="00AC551F">
        <w:t>/</w:t>
      </w:r>
      <w:proofErr w:type="spellStart"/>
      <w:r w:rsidR="00274F95" w:rsidRPr="00AC551F">
        <w:t>Agg</w:t>
      </w:r>
      <w:proofErr w:type="spellEnd"/>
      <w:r w:rsidR="00274F95" w:rsidRPr="00AC551F">
        <w:t xml:space="preserve"> </w:t>
      </w:r>
      <w:r w:rsidR="00EF0C28" w:rsidRPr="00AC551F">
        <w:t xml:space="preserve">2017 </w:t>
      </w:r>
      <w:r w:rsidRPr="00AC551F">
        <w:t xml:space="preserve">mit ihren umfangreichen Serviceleistungen – von der Anwendungsberatung bis zum schnellen Service vor Ort – eine weitere Kernkompetenz des Unternehmensverbundes. </w:t>
      </w:r>
    </w:p>
    <w:p w:rsidR="00274F95" w:rsidRPr="00AC551F" w:rsidRDefault="00274F95" w:rsidP="00E6644A">
      <w:pPr>
        <w:pStyle w:val="Text"/>
        <w:spacing w:line="276" w:lineRule="auto"/>
      </w:pPr>
    </w:p>
    <w:p w:rsidR="00E6644A" w:rsidRPr="00AC551F" w:rsidRDefault="00E6644A" w:rsidP="00E6644A">
      <w:pPr>
        <w:pStyle w:val="Text"/>
        <w:spacing w:line="276" w:lineRule="auto"/>
      </w:pPr>
      <w:r w:rsidRPr="00AC551F">
        <w:t>Experten informieren die Besucher in Las Vegas im persönlichen Dialog über das aufeinander abgestimmte Wirtgen Group Produkt- und Dienstleistungsprogramm mit den vier Produktmarken Wirtgen, Vögele, Hamm und Kleemann</w:t>
      </w:r>
      <w:r w:rsidR="00EF0C28" w:rsidRPr="00AC551F">
        <w:t>.</w:t>
      </w:r>
    </w:p>
    <w:p w:rsidR="00E6644A" w:rsidRPr="00AC551F" w:rsidRDefault="00E6644A" w:rsidP="00E6644A">
      <w:pPr>
        <w:pStyle w:val="Text"/>
        <w:spacing w:line="276" w:lineRule="auto"/>
      </w:pPr>
    </w:p>
    <w:p w:rsidR="00E6644A" w:rsidRPr="00AC551F" w:rsidRDefault="00E6644A" w:rsidP="00E6644A">
      <w:pPr>
        <w:pStyle w:val="Text"/>
        <w:spacing w:line="276" w:lineRule="auto"/>
      </w:pPr>
      <w:r w:rsidRPr="00AC551F">
        <w:t xml:space="preserve">Weitere Informationen über die Wirtgen Group auf der </w:t>
      </w:r>
      <w:proofErr w:type="spellStart"/>
      <w:r w:rsidR="00512B87" w:rsidRPr="00AC551F">
        <w:t>Conexpo</w:t>
      </w:r>
      <w:proofErr w:type="spellEnd"/>
      <w:r w:rsidR="002028DA" w:rsidRPr="00AC551F">
        <w:t xml:space="preserve"> </w:t>
      </w:r>
      <w:r w:rsidR="00EF0C28" w:rsidRPr="00AC551F">
        <w:t xml:space="preserve">2017 </w:t>
      </w:r>
      <w:r w:rsidRPr="00AC551F">
        <w:t>unter:</w:t>
      </w:r>
      <w:r w:rsidR="00512B87" w:rsidRPr="00AC551F">
        <w:t xml:space="preserve"> </w:t>
      </w:r>
      <w:hyperlink r:id="rId9" w:history="1">
        <w:proofErr w:type="spellStart"/>
        <w:r w:rsidRPr="00AC551F">
          <w:rPr>
            <w:rStyle w:val="Hyperlink"/>
          </w:rPr>
          <w:t>www.wirtgen-group.com</w:t>
        </w:r>
        <w:proofErr w:type="spellEnd"/>
        <w:r w:rsidRPr="00AC551F">
          <w:rPr>
            <w:rStyle w:val="Hyperlink"/>
          </w:rPr>
          <w:t>/</w:t>
        </w:r>
        <w:proofErr w:type="spellStart"/>
        <w:r w:rsidRPr="00AC551F">
          <w:rPr>
            <w:rStyle w:val="Hyperlink"/>
          </w:rPr>
          <w:t>conexpo</w:t>
        </w:r>
        <w:proofErr w:type="spellEnd"/>
      </w:hyperlink>
    </w:p>
    <w:p w:rsidR="00E6644A" w:rsidRPr="00AC551F" w:rsidRDefault="00E6644A" w:rsidP="00E6644A">
      <w:pPr>
        <w:pStyle w:val="Text"/>
        <w:spacing w:line="276" w:lineRule="auto"/>
        <w:rPr>
          <w:b/>
        </w:rPr>
      </w:pPr>
    </w:p>
    <w:p w:rsidR="001A3297" w:rsidRPr="00AC551F" w:rsidRDefault="001A3297" w:rsidP="00E6644A">
      <w:pPr>
        <w:pStyle w:val="Text"/>
        <w:spacing w:line="276" w:lineRule="auto"/>
        <w:rPr>
          <w:b/>
        </w:rPr>
      </w:pPr>
    </w:p>
    <w:p w:rsidR="0030316D" w:rsidRPr="00AC551F" w:rsidRDefault="008427F2" w:rsidP="0030316D">
      <w:pPr>
        <w:pStyle w:val="HeadlineFotos"/>
      </w:pPr>
      <w:r w:rsidRPr="00AC551F">
        <w:rPr>
          <w:rFonts w:eastAsia="Calibri" w:cs="Arial"/>
          <w:caps w:val="0"/>
          <w:szCs w:val="22"/>
        </w:rPr>
        <w:t>Fotos</w:t>
      </w:r>
      <w:r w:rsidR="00D166AC" w:rsidRPr="00AC551F">
        <w:t>:</w:t>
      </w:r>
    </w:p>
    <w:tbl>
      <w:tblPr>
        <w:tblStyle w:val="Basic"/>
        <w:tblW w:w="0" w:type="auto"/>
        <w:tblCellSpacing w:w="71" w:type="dxa"/>
        <w:tblLook w:val="04A0" w:firstRow="1" w:lastRow="0" w:firstColumn="1" w:lastColumn="0" w:noHBand="0" w:noVBand="1"/>
      </w:tblPr>
      <w:tblGrid>
        <w:gridCol w:w="5007"/>
        <w:gridCol w:w="4801"/>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AC551F" w:rsidRDefault="0030316D" w:rsidP="00D166AC">
            <w:r w:rsidRPr="00AC551F">
              <w:rPr>
                <w:b/>
                <w:noProof/>
                <w:lang w:eastAsia="de-DE"/>
              </w:rPr>
              <w:drawing>
                <wp:inline distT="0" distB="0" distL="0" distR="0" wp14:anchorId="3AE06F4E" wp14:editId="4F1AD5FB">
                  <wp:extent cx="2803004" cy="1687735"/>
                  <wp:effectExtent l="0" t="0" r="0" b="825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03004" cy="1687735"/>
                          </a:xfrm>
                          <a:prstGeom prst="rect">
                            <a:avLst/>
                          </a:prstGeom>
                          <a:noFill/>
                          <a:ln>
                            <a:noFill/>
                          </a:ln>
                        </pic:spPr>
                      </pic:pic>
                    </a:graphicData>
                  </a:graphic>
                </wp:inline>
              </w:drawing>
            </w:r>
          </w:p>
        </w:tc>
        <w:tc>
          <w:tcPr>
            <w:tcW w:w="4832" w:type="dxa"/>
          </w:tcPr>
          <w:p w:rsidR="0030316D" w:rsidRPr="00AC551F" w:rsidRDefault="00D97B6F" w:rsidP="0030316D">
            <w:pPr>
              <w:pStyle w:val="berschrift3"/>
              <w:outlineLvl w:val="2"/>
            </w:pPr>
            <w:proofErr w:type="spellStart"/>
            <w:r w:rsidRPr="00AC551F">
              <w:t>B_Group_09068_HI</w:t>
            </w:r>
            <w:proofErr w:type="spellEnd"/>
          </w:p>
          <w:p w:rsidR="00D166AC" w:rsidRPr="00F75B79" w:rsidRDefault="00F76240" w:rsidP="00EF0C28">
            <w:pPr>
              <w:pStyle w:val="Text"/>
              <w:jc w:val="left"/>
              <w:rPr>
                <w:sz w:val="20"/>
              </w:rPr>
            </w:pPr>
            <w:r w:rsidRPr="00AC551F">
              <w:rPr>
                <w:sz w:val="20"/>
              </w:rPr>
              <w:t xml:space="preserve">Vom </w:t>
            </w:r>
            <w:r w:rsidR="00EF0C28" w:rsidRPr="00AC551F">
              <w:rPr>
                <w:sz w:val="20"/>
              </w:rPr>
              <w:t>07</w:t>
            </w:r>
            <w:r w:rsidRPr="00AC551F">
              <w:rPr>
                <w:sz w:val="20"/>
              </w:rPr>
              <w:t xml:space="preserve">. bis </w:t>
            </w:r>
            <w:r w:rsidR="00EF0C28" w:rsidRPr="00AC551F">
              <w:rPr>
                <w:sz w:val="20"/>
              </w:rPr>
              <w:t>11</w:t>
            </w:r>
            <w:r w:rsidRPr="00AC551F">
              <w:rPr>
                <w:sz w:val="20"/>
              </w:rPr>
              <w:t xml:space="preserve">. März präsentiert die Wirtgen Group auf der </w:t>
            </w:r>
            <w:proofErr w:type="spellStart"/>
            <w:r w:rsidR="00512B87" w:rsidRPr="00AC551F">
              <w:rPr>
                <w:sz w:val="20"/>
              </w:rPr>
              <w:t>Conexpo-Con</w:t>
            </w:r>
            <w:proofErr w:type="spellEnd"/>
            <w:r w:rsidR="00512B87" w:rsidRPr="00AC551F">
              <w:rPr>
                <w:sz w:val="20"/>
              </w:rPr>
              <w:t>/</w:t>
            </w:r>
            <w:proofErr w:type="spellStart"/>
            <w:r w:rsidR="00512B87" w:rsidRPr="00AC551F">
              <w:rPr>
                <w:sz w:val="20"/>
              </w:rPr>
              <w:t>Agg</w:t>
            </w:r>
            <w:proofErr w:type="spellEnd"/>
            <w:r w:rsidR="00512B87" w:rsidRPr="00AC551F">
              <w:rPr>
                <w:sz w:val="20"/>
              </w:rPr>
              <w:t xml:space="preserve"> </w:t>
            </w:r>
            <w:r w:rsidRPr="00AC551F">
              <w:rPr>
                <w:sz w:val="20"/>
              </w:rPr>
              <w:t>in Las Vegas Premiumprodukte und innovative Technologien für Road und Mineral Technologies.</w:t>
            </w:r>
          </w:p>
        </w:tc>
      </w:tr>
    </w:tbl>
    <w:p w:rsidR="00D166AC" w:rsidRDefault="00D166AC" w:rsidP="00D166AC">
      <w:pPr>
        <w:pStyle w:val="Text"/>
      </w:pPr>
    </w:p>
    <w:p w:rsidR="00427118" w:rsidRDefault="00427118" w:rsidP="00427118">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 xml:space="preserve">die auf </w:t>
      </w:r>
      <w:r w:rsidR="008467D5">
        <w:rPr>
          <w:i/>
        </w:rPr>
        <w:t xml:space="preserve">dem Press Kit oder auf </w:t>
      </w:r>
      <w:r>
        <w:rPr>
          <w:i/>
        </w:rPr>
        <w:t>den Webseiten der</w:t>
      </w:r>
      <w:r w:rsidRPr="00233CE9">
        <w:rPr>
          <w:i/>
        </w:rPr>
        <w:t xml:space="preserve"> Wirtgen G</w:t>
      </w:r>
      <w:r>
        <w:rPr>
          <w:i/>
        </w:rPr>
        <w:t>mbH</w:t>
      </w:r>
      <w:r w:rsidR="007D7746">
        <w:rPr>
          <w:i/>
        </w:rPr>
        <w:t xml:space="preserve"> </w:t>
      </w:r>
      <w:r>
        <w:rPr>
          <w:i/>
        </w:rPr>
        <w:t>/</w:t>
      </w:r>
      <w:r w:rsidR="007D7746">
        <w:rPr>
          <w:i/>
        </w:rPr>
        <w:t xml:space="preserve"> </w:t>
      </w:r>
      <w:r>
        <w:rPr>
          <w:i/>
        </w:rPr>
        <w:t xml:space="preserve">Wirtgen Group </w:t>
      </w:r>
      <w:r w:rsidRPr="00233CE9">
        <w:rPr>
          <w:i/>
        </w:rPr>
        <w:t>als Download zur Verfügung</w:t>
      </w:r>
      <w:r>
        <w:rPr>
          <w:i/>
        </w:rPr>
        <w:t xml:space="preserve"> stehen</w:t>
      </w:r>
      <w:r w:rsidRPr="00233CE9">
        <w:rPr>
          <w:i/>
        </w:rPr>
        <w:t>.</w:t>
      </w:r>
    </w:p>
    <w:p w:rsidR="00D166AC" w:rsidRDefault="00D166AC" w:rsidP="00D166AC">
      <w:pPr>
        <w:pStyle w:val="Text"/>
      </w:pPr>
    </w:p>
    <w:p w:rsidR="00F75B79" w:rsidRDefault="00F75B79" w:rsidP="00D166AC">
      <w:pPr>
        <w:pStyle w:val="Text"/>
      </w:pPr>
    </w:p>
    <w:p w:rsidR="00274F95" w:rsidRDefault="00274F95">
      <w:r>
        <w:rPr>
          <w:b/>
          <w:caps/>
        </w:rPr>
        <w:br w:type="page"/>
      </w:r>
    </w:p>
    <w:tbl>
      <w:tblPr>
        <w:tblStyle w:val="Basic"/>
        <w:tblW w:w="0" w:type="auto"/>
        <w:tblLook w:val="04A0" w:firstRow="1" w:lastRow="0" w:firstColumn="1" w:lastColumn="0" w:noHBand="0" w:noVBand="1"/>
      </w:tblPr>
      <w:tblGrid>
        <w:gridCol w:w="4784"/>
        <w:gridCol w:w="4740"/>
      </w:tblGrid>
      <w:tr w:rsidR="00D166AC" w:rsidTr="00274F9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4191A" w:rsidRDefault="008427F2" w:rsidP="0034191A">
            <w:pPr>
              <w:pStyle w:val="HeadlineKontakte"/>
            </w:pPr>
            <w:r w:rsidRPr="001B0A9E">
              <w:rPr>
                <w:rFonts w:eastAsia="Calibri" w:cs="Arial"/>
                <w:caps w:val="0"/>
                <w:szCs w:val="22"/>
              </w:rPr>
              <w:lastRenderedPageBreak/>
              <w:t>Weitere Informationen</w:t>
            </w:r>
            <w:r w:rsidR="0034191A">
              <w:t xml:space="preserve"> </w:t>
            </w:r>
          </w:p>
          <w:p w:rsidR="00D166AC" w:rsidRDefault="008427F2" w:rsidP="0034191A">
            <w:pPr>
              <w:pStyle w:val="HeadlineKontakte"/>
            </w:pPr>
            <w:r w:rsidRPr="001B0A9E">
              <w:rPr>
                <w:rFonts w:eastAsia="Calibri" w:cs="Arial"/>
                <w:caps w:val="0"/>
                <w:szCs w:val="22"/>
              </w:rPr>
              <w:t>erhalten Sie bei</w:t>
            </w:r>
            <w:r w:rsidR="0034191A">
              <w:t>:</w:t>
            </w:r>
          </w:p>
          <w:p w:rsidR="0030316D" w:rsidRPr="007B39C2" w:rsidRDefault="0030316D" w:rsidP="0030316D">
            <w:pPr>
              <w:pStyle w:val="Text"/>
              <w:rPr>
                <w:lang w:val="en-US"/>
              </w:rPr>
            </w:pPr>
            <w:r w:rsidRPr="007B39C2">
              <w:rPr>
                <w:lang w:val="en-US"/>
              </w:rPr>
              <w:t>WIRTGEN GROUP</w:t>
            </w:r>
          </w:p>
          <w:p w:rsidR="0030316D" w:rsidRPr="007B39C2" w:rsidRDefault="0030316D" w:rsidP="0030316D">
            <w:pPr>
              <w:pStyle w:val="Text"/>
              <w:rPr>
                <w:lang w:val="en-US"/>
              </w:rPr>
            </w:pPr>
            <w:r w:rsidRPr="007B39C2">
              <w:rPr>
                <w:lang w:val="en-US"/>
              </w:rPr>
              <w:t>Corporate Communications</w:t>
            </w:r>
          </w:p>
          <w:p w:rsidR="0030316D" w:rsidRPr="007B39C2" w:rsidRDefault="0030316D" w:rsidP="0030316D">
            <w:pPr>
              <w:pStyle w:val="Text"/>
              <w:rPr>
                <w:lang w:val="en-US"/>
              </w:rPr>
            </w:pPr>
            <w:r w:rsidRPr="007B39C2">
              <w:rPr>
                <w:lang w:val="en-US"/>
              </w:rPr>
              <w:t xml:space="preserve">Michaela Adams, Mario </w:t>
            </w:r>
            <w:proofErr w:type="spellStart"/>
            <w:r w:rsidRPr="007B39C2">
              <w:rPr>
                <w:lang w:val="en-US"/>
              </w:rPr>
              <w:t>Linnemann</w:t>
            </w:r>
            <w:proofErr w:type="spellEnd"/>
          </w:p>
          <w:p w:rsidR="0030316D" w:rsidRDefault="0030316D" w:rsidP="0030316D">
            <w:pPr>
              <w:pStyle w:val="Text"/>
            </w:pPr>
            <w:r>
              <w:t>Reinhard-Wirtgen-Straße 2</w:t>
            </w:r>
          </w:p>
          <w:p w:rsidR="0030316D" w:rsidRDefault="0030316D" w:rsidP="0030316D">
            <w:pPr>
              <w:pStyle w:val="Text"/>
            </w:pPr>
            <w:r>
              <w:t xml:space="preserve">53578 </w:t>
            </w:r>
            <w:proofErr w:type="spellStart"/>
            <w:r>
              <w:t>Windhagen</w:t>
            </w:r>
            <w:proofErr w:type="spellEnd"/>
          </w:p>
          <w:p w:rsidR="0030316D" w:rsidRDefault="0030316D" w:rsidP="0030316D">
            <w:pPr>
              <w:pStyle w:val="Text"/>
            </w:pPr>
            <w:r>
              <w:t>Deutschland</w:t>
            </w:r>
          </w:p>
          <w:p w:rsidR="0030316D" w:rsidRDefault="0030316D" w:rsidP="0030316D">
            <w:pPr>
              <w:pStyle w:val="Text"/>
            </w:pPr>
          </w:p>
          <w:p w:rsidR="0030316D" w:rsidRDefault="0030316D" w:rsidP="0030316D">
            <w:pPr>
              <w:pStyle w:val="Text"/>
            </w:pPr>
            <w:r>
              <w:t xml:space="preserve">Telefon: +49 (0) 2645 131 – </w:t>
            </w:r>
            <w:r w:rsidR="007B39C2">
              <w:t>4510</w:t>
            </w:r>
          </w:p>
          <w:p w:rsidR="0030316D" w:rsidRDefault="0030316D" w:rsidP="0030316D">
            <w:pPr>
              <w:pStyle w:val="Text"/>
            </w:pPr>
            <w:r>
              <w:t>Telefax: +49 (0) 2645 131 – 499</w:t>
            </w:r>
          </w:p>
          <w:p w:rsidR="0030316D" w:rsidRDefault="0030316D" w:rsidP="0030316D">
            <w:pPr>
              <w:pStyle w:val="Text"/>
            </w:pPr>
            <w:proofErr w:type="spellStart"/>
            <w:r>
              <w:t>e-mail</w:t>
            </w:r>
            <w:proofErr w:type="spellEnd"/>
            <w:r>
              <w:t xml:space="preserve">: </w:t>
            </w:r>
            <w:proofErr w:type="spellStart"/>
            <w:r>
              <w:t>presse@wirtgen.com</w:t>
            </w:r>
            <w:proofErr w:type="spellEnd"/>
          </w:p>
          <w:p w:rsidR="00D166AC" w:rsidRPr="00D166AC" w:rsidRDefault="0030316D" w:rsidP="0030316D">
            <w:pPr>
              <w:pStyle w:val="Text"/>
            </w:pPr>
            <w:proofErr w:type="spellStart"/>
            <w:r>
              <w:t>www.wirtgen-group.com</w:t>
            </w:r>
            <w:proofErr w:type="spellEnd"/>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D1C" w:rsidRDefault="00AD7D1C" w:rsidP="00E55534">
      <w:r>
        <w:separator/>
      </w:r>
    </w:p>
  </w:endnote>
  <w:endnote w:type="continuationSeparator" w:id="0">
    <w:p w:rsidR="00AD7D1C" w:rsidRDefault="00AD7D1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C551F">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D1C" w:rsidRDefault="00AD7D1C" w:rsidP="00E55534">
      <w:r>
        <w:separator/>
      </w:r>
    </w:p>
  </w:footnote>
  <w:footnote w:type="continuationSeparator" w:id="0">
    <w:p w:rsidR="00AD7D1C" w:rsidRDefault="00AD7D1C"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9" type="#_x0000_t75" style="width:1499.85pt;height:1499.85pt" o:bullet="t">
        <v:imagedata r:id="rId1" o:title="AZ_04a"/>
      </v:shape>
    </w:pict>
  </w:numPicBullet>
  <w:numPicBullet w:numPicBulletId="1">
    <w:pict>
      <v:shape id="_x0000_i124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118"/>
    <w:rsid w:val="00013257"/>
    <w:rsid w:val="00042106"/>
    <w:rsid w:val="0005285B"/>
    <w:rsid w:val="00066D09"/>
    <w:rsid w:val="0009665C"/>
    <w:rsid w:val="000B7E87"/>
    <w:rsid w:val="00103205"/>
    <w:rsid w:val="0012026F"/>
    <w:rsid w:val="00132055"/>
    <w:rsid w:val="001A3297"/>
    <w:rsid w:val="001A7602"/>
    <w:rsid w:val="001B16BB"/>
    <w:rsid w:val="001B2A55"/>
    <w:rsid w:val="002028DA"/>
    <w:rsid w:val="00246174"/>
    <w:rsid w:val="00253A2E"/>
    <w:rsid w:val="00262491"/>
    <w:rsid w:val="00274F95"/>
    <w:rsid w:val="002769C3"/>
    <w:rsid w:val="0029634D"/>
    <w:rsid w:val="002C3383"/>
    <w:rsid w:val="002E765F"/>
    <w:rsid w:val="002F108B"/>
    <w:rsid w:val="002F2F0D"/>
    <w:rsid w:val="0030316D"/>
    <w:rsid w:val="0034191A"/>
    <w:rsid w:val="00343CC7"/>
    <w:rsid w:val="00384A08"/>
    <w:rsid w:val="00385D7B"/>
    <w:rsid w:val="003A753A"/>
    <w:rsid w:val="003E1CB6"/>
    <w:rsid w:val="003E3269"/>
    <w:rsid w:val="003E3CF6"/>
    <w:rsid w:val="003E759F"/>
    <w:rsid w:val="003E7853"/>
    <w:rsid w:val="00403373"/>
    <w:rsid w:val="00406C81"/>
    <w:rsid w:val="00412545"/>
    <w:rsid w:val="00427118"/>
    <w:rsid w:val="00427749"/>
    <w:rsid w:val="00430BB0"/>
    <w:rsid w:val="004E6EF5"/>
    <w:rsid w:val="004F216D"/>
    <w:rsid w:val="00506409"/>
    <w:rsid w:val="00512B87"/>
    <w:rsid w:val="00530E32"/>
    <w:rsid w:val="005711A3"/>
    <w:rsid w:val="00573B2B"/>
    <w:rsid w:val="005776E9"/>
    <w:rsid w:val="00577869"/>
    <w:rsid w:val="005A4F04"/>
    <w:rsid w:val="005B5793"/>
    <w:rsid w:val="006330A2"/>
    <w:rsid w:val="00642EB6"/>
    <w:rsid w:val="00652B70"/>
    <w:rsid w:val="006F7602"/>
    <w:rsid w:val="00722A17"/>
    <w:rsid w:val="007323CA"/>
    <w:rsid w:val="00757B83"/>
    <w:rsid w:val="007819AD"/>
    <w:rsid w:val="0079098A"/>
    <w:rsid w:val="00791A69"/>
    <w:rsid w:val="00794830"/>
    <w:rsid w:val="00797CAA"/>
    <w:rsid w:val="007B39C2"/>
    <w:rsid w:val="007B7776"/>
    <w:rsid w:val="007C2658"/>
    <w:rsid w:val="007D7746"/>
    <w:rsid w:val="007E20D0"/>
    <w:rsid w:val="007E2407"/>
    <w:rsid w:val="007F4D76"/>
    <w:rsid w:val="00820315"/>
    <w:rsid w:val="008272A1"/>
    <w:rsid w:val="00832E52"/>
    <w:rsid w:val="008427F2"/>
    <w:rsid w:val="00843B45"/>
    <w:rsid w:val="008467D5"/>
    <w:rsid w:val="00863129"/>
    <w:rsid w:val="00865998"/>
    <w:rsid w:val="008740BB"/>
    <w:rsid w:val="008C2DB2"/>
    <w:rsid w:val="008D770E"/>
    <w:rsid w:val="0090337E"/>
    <w:rsid w:val="00957F9D"/>
    <w:rsid w:val="009C2378"/>
    <w:rsid w:val="009D016F"/>
    <w:rsid w:val="009E251D"/>
    <w:rsid w:val="00A171F4"/>
    <w:rsid w:val="00A24EFC"/>
    <w:rsid w:val="00A37CD3"/>
    <w:rsid w:val="00A977CE"/>
    <w:rsid w:val="00AB11A3"/>
    <w:rsid w:val="00AC551F"/>
    <w:rsid w:val="00AD131F"/>
    <w:rsid w:val="00AD7D1C"/>
    <w:rsid w:val="00AF3B3A"/>
    <w:rsid w:val="00AF6569"/>
    <w:rsid w:val="00B06265"/>
    <w:rsid w:val="00B466F0"/>
    <w:rsid w:val="00B555B9"/>
    <w:rsid w:val="00B673C2"/>
    <w:rsid w:val="00B90F78"/>
    <w:rsid w:val="00BD1058"/>
    <w:rsid w:val="00BF56B2"/>
    <w:rsid w:val="00C00BBB"/>
    <w:rsid w:val="00C457C3"/>
    <w:rsid w:val="00C644CA"/>
    <w:rsid w:val="00C6737D"/>
    <w:rsid w:val="00C73005"/>
    <w:rsid w:val="00CF36C9"/>
    <w:rsid w:val="00D04EC0"/>
    <w:rsid w:val="00D166AC"/>
    <w:rsid w:val="00D97B6F"/>
    <w:rsid w:val="00DB4BB0"/>
    <w:rsid w:val="00E14608"/>
    <w:rsid w:val="00E21E67"/>
    <w:rsid w:val="00E30EBF"/>
    <w:rsid w:val="00E41470"/>
    <w:rsid w:val="00E52D70"/>
    <w:rsid w:val="00E55534"/>
    <w:rsid w:val="00E6644A"/>
    <w:rsid w:val="00E672FE"/>
    <w:rsid w:val="00E914D1"/>
    <w:rsid w:val="00E9767D"/>
    <w:rsid w:val="00EA7D07"/>
    <w:rsid w:val="00EF0C28"/>
    <w:rsid w:val="00EF47A1"/>
    <w:rsid w:val="00F02C69"/>
    <w:rsid w:val="00F20920"/>
    <w:rsid w:val="00F56318"/>
    <w:rsid w:val="00F75B79"/>
    <w:rsid w:val="00F76240"/>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3E7853"/>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http://www.wirtgen-group.com/conexp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5.wmf"/><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5.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FBDCA-C901-4B73-B62F-CCC94A35F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5707</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17</cp:revision>
  <dcterms:created xsi:type="dcterms:W3CDTF">2016-09-28T09:26:00Z</dcterms:created>
  <dcterms:modified xsi:type="dcterms:W3CDTF">2016-12-20T14:24:00Z</dcterms:modified>
</cp:coreProperties>
</file>